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5DD" w:rsidRPr="002C1F3A" w:rsidRDefault="002C1F3A">
      <w:pPr>
        <w:rPr>
          <w:rFonts w:ascii="Times New Roman" w:hAnsi="Times New Roman" w:cs="Times New Roman"/>
          <w:sz w:val="24"/>
          <w:szCs w:val="24"/>
        </w:rPr>
      </w:pPr>
      <w:r w:rsidRPr="002C1F3A">
        <w:rPr>
          <w:rFonts w:ascii="Times New Roman" w:hAnsi="Times New Roman" w:cs="Times New Roman"/>
          <w:sz w:val="24"/>
          <w:szCs w:val="24"/>
        </w:rPr>
        <w:t>17.04.20</w:t>
      </w:r>
    </w:p>
    <w:p w:rsidR="002C1F3A" w:rsidRPr="002C1F3A" w:rsidRDefault="002C1F3A">
      <w:pPr>
        <w:rPr>
          <w:rFonts w:ascii="Times New Roman" w:hAnsi="Times New Roman" w:cs="Times New Roman"/>
          <w:sz w:val="24"/>
          <w:szCs w:val="24"/>
        </w:rPr>
      </w:pPr>
      <w:r w:rsidRPr="002C1F3A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2C1F3A" w:rsidRPr="002C1F3A" w:rsidRDefault="002C1F3A">
      <w:pPr>
        <w:rPr>
          <w:rFonts w:ascii="Times New Roman" w:hAnsi="Times New Roman" w:cs="Times New Roman"/>
          <w:sz w:val="24"/>
          <w:szCs w:val="24"/>
        </w:rPr>
      </w:pPr>
      <w:r w:rsidRPr="002C1F3A">
        <w:rPr>
          <w:rFonts w:ascii="Times New Roman" w:hAnsi="Times New Roman" w:cs="Times New Roman"/>
          <w:sz w:val="24"/>
          <w:szCs w:val="24"/>
        </w:rPr>
        <w:t>Тема урока «Достижения 1950 – 1970 – х годов».</w:t>
      </w:r>
    </w:p>
    <w:p w:rsidR="002C1F3A" w:rsidRPr="002C1F3A" w:rsidRDefault="002C1F3A">
      <w:pPr>
        <w:rPr>
          <w:rFonts w:ascii="Times New Roman" w:hAnsi="Times New Roman" w:cs="Times New Roman"/>
          <w:sz w:val="24"/>
          <w:szCs w:val="24"/>
        </w:rPr>
      </w:pPr>
      <w:r w:rsidRPr="002C1F3A">
        <w:rPr>
          <w:rFonts w:ascii="Times New Roman" w:hAnsi="Times New Roman" w:cs="Times New Roman"/>
          <w:sz w:val="24"/>
          <w:szCs w:val="24"/>
        </w:rPr>
        <w:t>С.96-99</w:t>
      </w:r>
      <w:bookmarkStart w:id="0" w:name="_GoBack"/>
      <w:bookmarkEnd w:id="0"/>
    </w:p>
    <w:p w:rsidR="002C1F3A" w:rsidRPr="002C1F3A" w:rsidRDefault="002C1F3A">
      <w:pPr>
        <w:rPr>
          <w:rFonts w:ascii="Times New Roman" w:hAnsi="Times New Roman" w:cs="Times New Roman"/>
          <w:sz w:val="24"/>
          <w:szCs w:val="24"/>
        </w:rPr>
      </w:pPr>
      <w:r w:rsidRPr="002C1F3A">
        <w:rPr>
          <w:rFonts w:ascii="Times New Roman" w:hAnsi="Times New Roman" w:cs="Times New Roman"/>
          <w:sz w:val="24"/>
          <w:szCs w:val="24"/>
        </w:rPr>
        <w:t>Читать материал учебника, выполнить задания в рабочей тетради на с.52-53</w:t>
      </w:r>
    </w:p>
    <w:p w:rsidR="002C1F3A" w:rsidRPr="002C1F3A" w:rsidRDefault="002C1F3A">
      <w:pPr>
        <w:rPr>
          <w:rFonts w:ascii="Times New Roman" w:hAnsi="Times New Roman" w:cs="Times New Roman"/>
          <w:sz w:val="24"/>
          <w:szCs w:val="24"/>
        </w:rPr>
      </w:pPr>
      <w:r w:rsidRPr="002C1F3A">
        <w:rPr>
          <w:rFonts w:ascii="Times New Roman" w:hAnsi="Times New Roman" w:cs="Times New Roman"/>
          <w:sz w:val="24"/>
          <w:szCs w:val="24"/>
        </w:rPr>
        <w:t>Д\з. – Р.Т. с.50-51 (по теме «После великой войны)</w:t>
      </w:r>
    </w:p>
    <w:p w:rsidR="002C1F3A" w:rsidRPr="002C1F3A" w:rsidRDefault="002C1F3A">
      <w:pPr>
        <w:rPr>
          <w:rFonts w:ascii="Times New Roman" w:hAnsi="Times New Roman" w:cs="Times New Roman"/>
          <w:sz w:val="24"/>
          <w:szCs w:val="24"/>
        </w:rPr>
      </w:pPr>
    </w:p>
    <w:sectPr w:rsidR="002C1F3A" w:rsidRPr="002C1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CE"/>
    <w:rsid w:val="002C1F3A"/>
    <w:rsid w:val="00703BCE"/>
    <w:rsid w:val="00D9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2020-04-17T06:05:00Z</dcterms:created>
  <dcterms:modified xsi:type="dcterms:W3CDTF">2020-04-17T06:10:00Z</dcterms:modified>
</cp:coreProperties>
</file>